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4750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29F9A892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4D5FDB5F" w14:textId="46A28D49" w:rsidR="00D6498A" w:rsidRDefault="0048249A" w:rsidP="00D6498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  <w:r w:rsidR="00D6498A">
        <w:rPr>
          <w:rFonts w:ascii="Titillium" w:hAnsi="Titillium"/>
          <w:b/>
          <w:i/>
          <w:sz w:val="20"/>
          <w:szCs w:val="20"/>
        </w:rPr>
        <w:t xml:space="preserve"> 3</w:t>
      </w:r>
      <w:r w:rsidR="00220FE8">
        <w:rPr>
          <w:rFonts w:ascii="Titillium" w:hAnsi="Titillium"/>
          <w:b/>
          <w:i/>
          <w:sz w:val="20"/>
          <w:szCs w:val="20"/>
        </w:rPr>
        <w:t>0</w:t>
      </w:r>
      <w:r w:rsidR="00D6498A">
        <w:rPr>
          <w:rFonts w:ascii="Titillium" w:hAnsi="Titillium"/>
          <w:b/>
          <w:i/>
          <w:sz w:val="20"/>
          <w:szCs w:val="20"/>
        </w:rPr>
        <w:t>/0</w:t>
      </w:r>
      <w:r w:rsidR="00220FE8">
        <w:rPr>
          <w:rFonts w:ascii="Titillium" w:hAnsi="Titillium"/>
          <w:b/>
          <w:i/>
          <w:sz w:val="20"/>
          <w:szCs w:val="20"/>
        </w:rPr>
        <w:t>6</w:t>
      </w:r>
      <w:r w:rsidR="00D6498A">
        <w:rPr>
          <w:rFonts w:ascii="Titillium" w:hAnsi="Titillium"/>
          <w:b/>
          <w:i/>
          <w:sz w:val="20"/>
          <w:szCs w:val="20"/>
        </w:rPr>
        <w:t>/2021</w:t>
      </w:r>
    </w:p>
    <w:p w14:paraId="7257C07F" w14:textId="77777777" w:rsidR="00C27B23" w:rsidRPr="00D6498A" w:rsidRDefault="00C27B23" w:rsidP="00D6498A">
      <w:pPr>
        <w:spacing w:after="0" w:line="276" w:lineRule="auto"/>
        <w:rPr>
          <w:rFonts w:ascii="Titillium" w:hAnsi="Titillium"/>
          <w:sz w:val="20"/>
          <w:szCs w:val="20"/>
        </w:rPr>
      </w:pPr>
    </w:p>
    <w:p w14:paraId="2B80B6E2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68B892C4" w14:textId="52845732" w:rsidR="00C27B23" w:rsidRPr="0041405A" w:rsidRDefault="00D6498A" w:rsidP="00D6498A">
      <w:pPr>
        <w:pStyle w:val="Default"/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V</w:t>
      </w:r>
      <w:r w:rsidR="0048249A" w:rsidRPr="0041405A">
        <w:rPr>
          <w:rFonts w:ascii="Titillium" w:hAnsi="Titillium"/>
          <w:sz w:val="20"/>
          <w:szCs w:val="20"/>
        </w:rPr>
        <w:t xml:space="preserve">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="0048249A"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0BE35E19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2C9D96FC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491D3872" w14:textId="499DE999" w:rsidR="008A0378" w:rsidRDefault="00AE5C7F">
      <w:pPr>
        <w:spacing w:line="360" w:lineRule="auto"/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</w:pPr>
      <w:r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  <w:t xml:space="preserve">Vanno integrate le </w:t>
      </w:r>
      <w:r w:rsidRPr="00AE5C7F"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  <w:t>informazioni sui beni immobili e sulla gestione del patrimonio</w:t>
      </w:r>
    </w:p>
    <w:p w14:paraId="4A1769B9" w14:textId="77777777" w:rsidR="003E09E0" w:rsidRPr="00AE5C7F" w:rsidRDefault="003E09E0">
      <w:pPr>
        <w:spacing w:line="360" w:lineRule="auto"/>
        <w:rPr>
          <w:rFonts w:ascii="Titillium" w:eastAsia="Calibri" w:hAnsi="Titillium" w:cs="Times New Roman"/>
          <w:color w:val="000000"/>
          <w:sz w:val="20"/>
          <w:szCs w:val="20"/>
          <w:lang w:eastAsia="en-US"/>
        </w:rPr>
      </w:pPr>
    </w:p>
    <w:p w14:paraId="010B5A24" w14:textId="3B4FE984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344FFB32" w14:textId="5B25FCD3" w:rsidR="00D6498A" w:rsidRPr="00D6498A" w:rsidRDefault="00D6498A" w:rsidP="00D6498A">
      <w:pPr>
        <w:pStyle w:val="Default"/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D6498A">
        <w:rPr>
          <w:rFonts w:ascii="Titillium" w:hAnsi="Titillium"/>
          <w:sz w:val="20"/>
          <w:szCs w:val="20"/>
        </w:rPr>
        <w:t>Nessun</w:t>
      </w:r>
      <w:r>
        <w:rPr>
          <w:rFonts w:ascii="Titillium" w:hAnsi="Titillium"/>
          <w:sz w:val="20"/>
          <w:szCs w:val="20"/>
        </w:rPr>
        <w:t>a</w:t>
      </w:r>
    </w:p>
    <w:p w14:paraId="03BE3DA8" w14:textId="77777777" w:rsidR="00D6498A" w:rsidRPr="0041405A" w:rsidRDefault="00D6498A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sectPr w:rsidR="00D6498A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7C3E" w14:textId="77777777" w:rsidR="00F708B1" w:rsidRDefault="00F708B1">
      <w:pPr>
        <w:spacing w:after="0" w:line="240" w:lineRule="auto"/>
      </w:pPr>
      <w:r>
        <w:separator/>
      </w:r>
    </w:p>
  </w:endnote>
  <w:endnote w:type="continuationSeparator" w:id="0">
    <w:p w14:paraId="335A6971" w14:textId="77777777" w:rsidR="00F708B1" w:rsidRDefault="00F7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CC46" w14:textId="77777777" w:rsidR="00F708B1" w:rsidRDefault="00F708B1">
      <w:pPr>
        <w:spacing w:after="0" w:line="240" w:lineRule="auto"/>
      </w:pPr>
      <w:r>
        <w:separator/>
      </w:r>
    </w:p>
  </w:footnote>
  <w:footnote w:type="continuationSeparator" w:id="0">
    <w:p w14:paraId="3D0AB4A7" w14:textId="77777777" w:rsidR="00F708B1" w:rsidRDefault="00F7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C246" w14:textId="4CDEB915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5DC6B505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2B1B667F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5B0A1D81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2E1AC0EB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6468A"/>
    <w:rsid w:val="00220FE8"/>
    <w:rsid w:val="0024134D"/>
    <w:rsid w:val="002C572E"/>
    <w:rsid w:val="003B5A07"/>
    <w:rsid w:val="003E09E0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E5C7F"/>
    <w:rsid w:val="00AF790D"/>
    <w:rsid w:val="00C04821"/>
    <w:rsid w:val="00C27B23"/>
    <w:rsid w:val="00C32BE7"/>
    <w:rsid w:val="00D27496"/>
    <w:rsid w:val="00D6498A"/>
    <w:rsid w:val="00ED2157"/>
    <w:rsid w:val="00F708B1"/>
    <w:rsid w:val="00FC7906"/>
    <w:rsid w:val="00F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8BD2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Giancarlo Slavich</cp:lastModifiedBy>
  <cp:revision>6</cp:revision>
  <cp:lastPrinted>2021-05-18T12:24:00Z</cp:lastPrinted>
  <dcterms:created xsi:type="dcterms:W3CDTF">2021-06-09T08:31:00Z</dcterms:created>
  <dcterms:modified xsi:type="dcterms:W3CDTF">2021-06-29T11:50:00Z</dcterms:modified>
</cp:coreProperties>
</file>